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2"/>
        <w:gridCol w:w="1110"/>
        <w:gridCol w:w="1253"/>
        <w:gridCol w:w="1053"/>
        <w:gridCol w:w="1053"/>
        <w:gridCol w:w="1053"/>
        <w:gridCol w:w="1053"/>
        <w:gridCol w:w="1110"/>
        <w:gridCol w:w="8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附件3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8937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星青年素养学分评定记录卡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二级学院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4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学期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星德：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思想政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治素养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星智：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学业发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展素养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星健：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身心健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康素养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星美：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综合人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文素养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星力：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劳动能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力素养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星能：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社会实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践素养</w:t>
            </w:r>
          </w:p>
        </w:tc>
        <w:tc>
          <w:tcPr>
            <w:tcW w:w="11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星才：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创新创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业素养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评定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第一学期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7.1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7.3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7.4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第二学期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7.1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7.3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7.4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学期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星德：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思想政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治素养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星智：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学业发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展素养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星健：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身心健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康素养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星美：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综合人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文素养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星力：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劳动能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力素养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星能：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社会实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践素养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星才：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创新创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业素养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评定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第三学期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7.1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7.3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7.4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第四学期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7.1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7.3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7.4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第五学期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7.1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7.3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7.4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学期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星德：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思想政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治素养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星智：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学业发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展素养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星健：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身心健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康素养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星美：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综合人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文素养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星力：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劳动能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力素养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星能：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社会实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践素养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星才：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创新创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业素养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评定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第六学期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7.1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7.3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7.4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扣分：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在校期间素养学分总分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评定等级</w:t>
            </w:r>
          </w:p>
        </w:tc>
        <w:tc>
          <w:tcPr>
            <w:tcW w:w="3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9820" w:type="dxa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辅导员签字：                                 二级学院公章：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                                                         年   月   日  </w:t>
            </w:r>
          </w:p>
        </w:tc>
      </w:tr>
    </w:tbl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DQ2ZjBhMDM2OTNhMmQ3ODU0MTVlN2QwMjQyODkifQ=="/>
  </w:docVars>
  <w:rsids>
    <w:rsidRoot w:val="413D3BC1"/>
    <w:rsid w:val="413D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2023-10-24T10:46:00Z</dcterms:created>
  <dc:creator>云端的天空</dc:creator>
  <cp:lastModifiedBy>云端的天空</cp:lastModifiedBy>
  <dcterms:modified xsi:type="dcterms:W3CDTF">2023-10-24T10:47:32Z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DEB2EBAA410142119E2B92FB9527975B_11</vt:lpwstr>
  </property>
</Properties>
</file>